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7CC2" w14:textId="77777777" w:rsidR="00A24087" w:rsidRPr="0080270F" w:rsidRDefault="00A24087" w:rsidP="006A1DE4">
      <w:pPr>
        <w:pStyle w:val="Rientrocorpodeltesto"/>
        <w:ind w:firstLine="0"/>
        <w:jc w:val="center"/>
        <w:rPr>
          <w:b/>
          <w:bCs/>
        </w:rPr>
      </w:pPr>
      <w:r w:rsidRPr="00C1056F">
        <w:rPr>
          <w:b/>
          <w:bCs/>
        </w:rPr>
        <w:t xml:space="preserve">Allegato </w:t>
      </w:r>
      <w:r w:rsidR="00E6225F">
        <w:rPr>
          <w:b/>
          <w:bCs/>
        </w:rPr>
        <w:t>2</w:t>
      </w:r>
    </w:p>
    <w:p w14:paraId="1AF7E789" w14:textId="77777777" w:rsidR="00E6225F" w:rsidRDefault="00E6225F" w:rsidP="0080270F">
      <w:pPr>
        <w:contextualSpacing/>
        <w:jc w:val="center"/>
        <w:rPr>
          <w:sz w:val="24"/>
          <w:szCs w:val="24"/>
        </w:rPr>
      </w:pPr>
    </w:p>
    <w:p w14:paraId="337A2A11" w14:textId="77777777" w:rsidR="00A52481" w:rsidRPr="0080270F" w:rsidRDefault="0080270F" w:rsidP="0080270F">
      <w:pPr>
        <w:contextualSpacing/>
        <w:jc w:val="center"/>
        <w:rPr>
          <w:b/>
          <w:bCs/>
          <w:sz w:val="24"/>
          <w:szCs w:val="24"/>
        </w:rPr>
      </w:pPr>
      <w:r w:rsidRPr="0080270F">
        <w:rPr>
          <w:b/>
          <w:bCs/>
          <w:sz w:val="24"/>
          <w:szCs w:val="24"/>
        </w:rPr>
        <w:t>Scuola di arc</w:t>
      </w:r>
      <w:r>
        <w:rPr>
          <w:b/>
          <w:bCs/>
          <w:sz w:val="24"/>
          <w:szCs w:val="24"/>
        </w:rPr>
        <w:t>h</w:t>
      </w:r>
      <w:r w:rsidRPr="0080270F">
        <w:rPr>
          <w:b/>
          <w:bCs/>
          <w:sz w:val="24"/>
          <w:szCs w:val="24"/>
        </w:rPr>
        <w:t>ivistica, paleografia e diplom</w:t>
      </w:r>
      <w:r>
        <w:rPr>
          <w:b/>
          <w:bCs/>
          <w:sz w:val="24"/>
          <w:szCs w:val="24"/>
        </w:rPr>
        <w:t>a</w:t>
      </w:r>
      <w:r w:rsidRPr="0080270F">
        <w:rPr>
          <w:b/>
          <w:bCs/>
          <w:sz w:val="24"/>
          <w:szCs w:val="24"/>
        </w:rPr>
        <w:t>tica</w:t>
      </w:r>
      <w:r>
        <w:rPr>
          <w:b/>
          <w:bCs/>
          <w:sz w:val="24"/>
          <w:szCs w:val="24"/>
        </w:rPr>
        <w:t xml:space="preserve"> a</w:t>
      </w:r>
      <w:r w:rsidRPr="0080270F">
        <w:rPr>
          <w:b/>
          <w:bCs/>
          <w:sz w:val="24"/>
          <w:szCs w:val="24"/>
        </w:rPr>
        <w:t>nnessa all’</w:t>
      </w:r>
      <w:r>
        <w:rPr>
          <w:b/>
          <w:bCs/>
          <w:sz w:val="24"/>
          <w:szCs w:val="24"/>
        </w:rPr>
        <w:t>A</w:t>
      </w:r>
      <w:r w:rsidRPr="0080270F">
        <w:rPr>
          <w:b/>
          <w:bCs/>
          <w:sz w:val="24"/>
          <w:szCs w:val="24"/>
        </w:rPr>
        <w:t xml:space="preserve">rchivio di Stato di </w:t>
      </w:r>
      <w:r w:rsidR="00C90DBE">
        <w:rPr>
          <w:b/>
          <w:bCs/>
          <w:sz w:val="24"/>
          <w:szCs w:val="24"/>
        </w:rPr>
        <w:t>Venezia</w:t>
      </w:r>
    </w:p>
    <w:p w14:paraId="70ACA9F6" w14:textId="77777777" w:rsidR="0080270F" w:rsidRPr="0080270F" w:rsidRDefault="0080270F" w:rsidP="0080270F">
      <w:pPr>
        <w:contextualSpacing/>
        <w:jc w:val="center"/>
        <w:rPr>
          <w:b/>
          <w:bCs/>
          <w:sz w:val="24"/>
          <w:szCs w:val="24"/>
        </w:rPr>
      </w:pPr>
      <w:r w:rsidRPr="0080270F">
        <w:rPr>
          <w:b/>
          <w:bCs/>
          <w:sz w:val="24"/>
          <w:szCs w:val="24"/>
        </w:rPr>
        <w:t xml:space="preserve">Biennio di corso </w:t>
      </w:r>
      <w:r w:rsidR="00C90DBE">
        <w:rPr>
          <w:b/>
          <w:bCs/>
          <w:sz w:val="24"/>
          <w:szCs w:val="24"/>
        </w:rPr>
        <w:t>202</w:t>
      </w:r>
      <w:r w:rsidR="00FD0C06">
        <w:rPr>
          <w:b/>
          <w:bCs/>
          <w:sz w:val="24"/>
          <w:szCs w:val="24"/>
        </w:rPr>
        <w:t>5</w:t>
      </w:r>
      <w:r w:rsidR="00C90DBE">
        <w:rPr>
          <w:b/>
          <w:bCs/>
          <w:sz w:val="24"/>
          <w:szCs w:val="24"/>
        </w:rPr>
        <w:t>-202</w:t>
      </w:r>
      <w:r w:rsidR="00FD0C06">
        <w:rPr>
          <w:b/>
          <w:bCs/>
          <w:sz w:val="24"/>
          <w:szCs w:val="24"/>
        </w:rPr>
        <w:t>7</w:t>
      </w:r>
    </w:p>
    <w:p w14:paraId="2B012FC4" w14:textId="77777777" w:rsidR="00A52481" w:rsidRDefault="0080270F" w:rsidP="0080270F">
      <w:pPr>
        <w:contextualSpacing/>
        <w:jc w:val="center"/>
        <w:rPr>
          <w:sz w:val="24"/>
          <w:szCs w:val="24"/>
        </w:rPr>
      </w:pPr>
      <w:r w:rsidRPr="0080270F">
        <w:rPr>
          <w:b/>
          <w:bCs/>
          <w:sz w:val="24"/>
          <w:szCs w:val="24"/>
        </w:rPr>
        <w:t>Proposta di programma didattico</w:t>
      </w:r>
    </w:p>
    <w:p w14:paraId="67922D2B" w14:textId="77777777" w:rsidR="0080270F" w:rsidRDefault="0080270F" w:rsidP="00C1056F">
      <w:pPr>
        <w:contextualSpacing/>
        <w:jc w:val="both"/>
        <w:rPr>
          <w:b/>
          <w:bCs/>
          <w:sz w:val="24"/>
          <w:szCs w:val="24"/>
        </w:rPr>
      </w:pPr>
    </w:p>
    <w:p w14:paraId="6DDBC8F3" w14:textId="77777777" w:rsidR="0080270F" w:rsidRDefault="0080270F" w:rsidP="00C1056F">
      <w:pPr>
        <w:contextualSpacing/>
        <w:jc w:val="both"/>
        <w:rPr>
          <w:b/>
          <w:bCs/>
          <w:sz w:val="24"/>
          <w:szCs w:val="24"/>
        </w:rPr>
      </w:pPr>
    </w:p>
    <w:p w14:paraId="23B8F58F" w14:textId="77777777" w:rsidR="00E6225F" w:rsidRDefault="00E6225F" w:rsidP="00C1056F">
      <w:pPr>
        <w:contextualSpacing/>
        <w:jc w:val="both"/>
        <w:rPr>
          <w:sz w:val="24"/>
          <w:szCs w:val="24"/>
        </w:rPr>
      </w:pPr>
      <w:r w:rsidRPr="00A52481">
        <w:rPr>
          <w:b/>
          <w:bCs/>
          <w:sz w:val="24"/>
          <w:szCs w:val="24"/>
        </w:rPr>
        <w:t>Docente</w:t>
      </w:r>
      <w:r>
        <w:rPr>
          <w:sz w:val="24"/>
          <w:szCs w:val="24"/>
        </w:rPr>
        <w:t xml:space="preserve">: </w:t>
      </w:r>
      <w:r w:rsidRPr="005C351B">
        <w:rPr>
          <w:sz w:val="24"/>
          <w:szCs w:val="24"/>
        </w:rPr>
        <w:t>…</w:t>
      </w:r>
      <w:r>
        <w:rPr>
          <w:sz w:val="24"/>
          <w:szCs w:val="24"/>
        </w:rPr>
        <w:t>.</w:t>
      </w:r>
    </w:p>
    <w:p w14:paraId="09B13C5B" w14:textId="77777777" w:rsidR="00E6225F" w:rsidRDefault="00E6225F" w:rsidP="00C1056F">
      <w:pPr>
        <w:contextualSpacing/>
        <w:jc w:val="both"/>
        <w:rPr>
          <w:sz w:val="24"/>
          <w:szCs w:val="24"/>
        </w:rPr>
      </w:pPr>
    </w:p>
    <w:p w14:paraId="6F651485" w14:textId="77777777" w:rsidR="00E6225F" w:rsidRDefault="00E6225F" w:rsidP="00C1056F">
      <w:pPr>
        <w:contextualSpacing/>
        <w:jc w:val="both"/>
        <w:rPr>
          <w:sz w:val="24"/>
          <w:szCs w:val="24"/>
        </w:rPr>
      </w:pPr>
      <w:r w:rsidRPr="00A52481">
        <w:rPr>
          <w:b/>
          <w:bCs/>
          <w:sz w:val="24"/>
          <w:szCs w:val="24"/>
        </w:rPr>
        <w:t>Insegnamento</w:t>
      </w:r>
      <w:r>
        <w:rPr>
          <w:sz w:val="24"/>
          <w:szCs w:val="24"/>
        </w:rPr>
        <w:t xml:space="preserve">: </w:t>
      </w:r>
      <w:r w:rsidRPr="005C351B">
        <w:rPr>
          <w:sz w:val="24"/>
          <w:szCs w:val="24"/>
        </w:rPr>
        <w:t>…</w:t>
      </w:r>
      <w:r>
        <w:rPr>
          <w:sz w:val="24"/>
          <w:szCs w:val="24"/>
        </w:rPr>
        <w:t xml:space="preserve"> (crediti </w:t>
      </w:r>
      <w:proofErr w:type="gramStart"/>
      <w:r>
        <w:rPr>
          <w:sz w:val="24"/>
          <w:szCs w:val="24"/>
        </w:rPr>
        <w:t xml:space="preserve">formativi: </w:t>
      </w:r>
      <w:r w:rsidRPr="005C351B">
        <w:rPr>
          <w:sz w:val="24"/>
          <w:szCs w:val="24"/>
        </w:rPr>
        <w:t>…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; ore: </w:t>
      </w:r>
      <w:r w:rsidRPr="005C351B">
        <w:rPr>
          <w:sz w:val="24"/>
          <w:szCs w:val="24"/>
        </w:rPr>
        <w:t>…</w:t>
      </w:r>
      <w:r>
        <w:rPr>
          <w:sz w:val="24"/>
          <w:szCs w:val="24"/>
        </w:rPr>
        <w:t>).</w:t>
      </w:r>
    </w:p>
    <w:p w14:paraId="13D12BA1" w14:textId="77777777" w:rsidR="00E6225F" w:rsidRDefault="00E6225F" w:rsidP="00C1056F">
      <w:pPr>
        <w:contextualSpacing/>
        <w:jc w:val="both"/>
        <w:rPr>
          <w:sz w:val="24"/>
          <w:szCs w:val="24"/>
        </w:rPr>
      </w:pPr>
    </w:p>
    <w:p w14:paraId="5A8375F6" w14:textId="77777777" w:rsidR="00E6225F" w:rsidRDefault="00E6225F" w:rsidP="00C1056F">
      <w:pPr>
        <w:contextualSpacing/>
        <w:jc w:val="both"/>
        <w:rPr>
          <w:sz w:val="24"/>
          <w:szCs w:val="24"/>
        </w:rPr>
      </w:pPr>
      <w:r w:rsidRPr="00A52481">
        <w:rPr>
          <w:b/>
          <w:bCs/>
          <w:sz w:val="24"/>
          <w:szCs w:val="24"/>
        </w:rPr>
        <w:t>Anno di corso</w:t>
      </w:r>
      <w:r>
        <w:rPr>
          <w:sz w:val="24"/>
          <w:szCs w:val="24"/>
        </w:rPr>
        <w:t xml:space="preserve">: </w:t>
      </w:r>
      <w:r w:rsidRPr="005C351B">
        <w:rPr>
          <w:sz w:val="24"/>
          <w:szCs w:val="24"/>
        </w:rPr>
        <w:t>…</w:t>
      </w:r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 xml:space="preserve">semestre: </w:t>
      </w:r>
      <w:r w:rsidRPr="005C351B">
        <w:rPr>
          <w:sz w:val="24"/>
          <w:szCs w:val="24"/>
        </w:rPr>
        <w:t>…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>).</w:t>
      </w:r>
    </w:p>
    <w:p w14:paraId="00513A3C" w14:textId="77777777" w:rsidR="00E6225F" w:rsidRDefault="00E6225F" w:rsidP="00C1056F">
      <w:pPr>
        <w:contextualSpacing/>
        <w:jc w:val="both"/>
        <w:rPr>
          <w:sz w:val="24"/>
          <w:szCs w:val="24"/>
        </w:rPr>
      </w:pPr>
    </w:p>
    <w:p w14:paraId="4733B76F" w14:textId="77777777" w:rsidR="00637D0C" w:rsidRDefault="00637D0C" w:rsidP="00C1056F">
      <w:pPr>
        <w:contextualSpacing/>
        <w:jc w:val="both"/>
        <w:rPr>
          <w:sz w:val="24"/>
          <w:szCs w:val="24"/>
        </w:rPr>
      </w:pPr>
    </w:p>
    <w:p w14:paraId="2610FA8A" w14:textId="77777777" w:rsidR="00E6225F" w:rsidRDefault="00E6225F" w:rsidP="00C1056F">
      <w:pPr>
        <w:contextualSpacing/>
        <w:jc w:val="both"/>
        <w:rPr>
          <w:sz w:val="24"/>
          <w:szCs w:val="24"/>
        </w:rPr>
      </w:pPr>
      <w:r w:rsidRPr="00637D0C">
        <w:rPr>
          <w:b/>
          <w:bCs/>
          <w:sz w:val="24"/>
          <w:szCs w:val="24"/>
        </w:rPr>
        <w:t>Metodologia didattica</w:t>
      </w:r>
      <w:r>
        <w:rPr>
          <w:sz w:val="24"/>
          <w:szCs w:val="24"/>
        </w:rPr>
        <w:t>:</w:t>
      </w:r>
    </w:p>
    <w:p w14:paraId="7468407E" w14:textId="77777777" w:rsidR="00E6225F" w:rsidRDefault="00E6225F" w:rsidP="00C1056F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5C351B">
        <w:rPr>
          <w:i/>
          <w:iCs/>
          <w:sz w:val="24"/>
          <w:szCs w:val="24"/>
        </w:rPr>
        <w:t>specificare se sono previste sol</w:t>
      </w:r>
      <w:r w:rsidR="00637D0C" w:rsidRPr="005C351B">
        <w:rPr>
          <w:i/>
          <w:iCs/>
          <w:sz w:val="24"/>
          <w:szCs w:val="24"/>
        </w:rPr>
        <w:t>tant</w:t>
      </w:r>
      <w:r w:rsidRPr="005C351B">
        <w:rPr>
          <w:i/>
          <w:iCs/>
          <w:sz w:val="24"/>
          <w:szCs w:val="24"/>
        </w:rPr>
        <w:t>o lezioni frontali o anche esercitazioni</w:t>
      </w:r>
      <w:r w:rsidR="00A52481" w:rsidRPr="005C351B">
        <w:rPr>
          <w:i/>
          <w:iCs/>
          <w:sz w:val="24"/>
          <w:szCs w:val="24"/>
        </w:rPr>
        <w:t>,</w:t>
      </w:r>
      <w:r w:rsidRPr="005C351B">
        <w:rPr>
          <w:i/>
          <w:iCs/>
          <w:sz w:val="24"/>
          <w:szCs w:val="24"/>
        </w:rPr>
        <w:t xml:space="preserve"> individua</w:t>
      </w:r>
      <w:r w:rsidR="00A52481" w:rsidRPr="005C351B">
        <w:rPr>
          <w:i/>
          <w:iCs/>
          <w:sz w:val="24"/>
          <w:szCs w:val="24"/>
        </w:rPr>
        <w:t>ndo</w:t>
      </w:r>
      <w:r w:rsidRPr="005C351B">
        <w:rPr>
          <w:i/>
          <w:iCs/>
          <w:sz w:val="24"/>
          <w:szCs w:val="24"/>
        </w:rPr>
        <w:t xml:space="preserve"> in entrambi i casi il numero di ore dedicat</w:t>
      </w:r>
      <w:r w:rsidR="00A52481" w:rsidRPr="005C351B">
        <w:rPr>
          <w:i/>
          <w:iCs/>
          <w:sz w:val="24"/>
          <w:szCs w:val="24"/>
        </w:rPr>
        <w:t>e</w:t>
      </w:r>
      <w:r w:rsidRPr="005C351B">
        <w:rPr>
          <w:i/>
          <w:iCs/>
          <w:sz w:val="24"/>
          <w:szCs w:val="24"/>
        </w:rPr>
        <w:t xml:space="preserve"> a ciascuna tipologia di attività</w:t>
      </w:r>
      <w:r>
        <w:rPr>
          <w:sz w:val="24"/>
          <w:szCs w:val="24"/>
        </w:rPr>
        <w:t>]</w:t>
      </w:r>
      <w:r w:rsidR="00A52481">
        <w:rPr>
          <w:sz w:val="24"/>
          <w:szCs w:val="24"/>
        </w:rPr>
        <w:t>.</w:t>
      </w:r>
    </w:p>
    <w:p w14:paraId="5E7F2319" w14:textId="77777777" w:rsidR="00A52481" w:rsidRDefault="00A52481" w:rsidP="00C1056F">
      <w:pPr>
        <w:contextualSpacing/>
        <w:jc w:val="both"/>
        <w:rPr>
          <w:sz w:val="24"/>
          <w:szCs w:val="24"/>
        </w:rPr>
      </w:pPr>
    </w:p>
    <w:p w14:paraId="4E7263B4" w14:textId="77777777" w:rsidR="00A52481" w:rsidRDefault="00A52481" w:rsidP="00C1056F">
      <w:pPr>
        <w:contextualSpacing/>
        <w:jc w:val="both"/>
        <w:rPr>
          <w:sz w:val="24"/>
          <w:szCs w:val="24"/>
        </w:rPr>
      </w:pPr>
      <w:r w:rsidRPr="00637D0C">
        <w:rPr>
          <w:b/>
          <w:bCs/>
          <w:sz w:val="24"/>
          <w:szCs w:val="24"/>
        </w:rPr>
        <w:t>Obiettivi formativi</w:t>
      </w:r>
      <w:r>
        <w:rPr>
          <w:sz w:val="24"/>
          <w:szCs w:val="24"/>
        </w:rPr>
        <w:t>:</w:t>
      </w:r>
    </w:p>
    <w:p w14:paraId="1567C044" w14:textId="77777777" w:rsidR="00A52481" w:rsidRDefault="00A52481" w:rsidP="00C1056F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5C351B">
        <w:rPr>
          <w:i/>
          <w:iCs/>
          <w:sz w:val="24"/>
          <w:szCs w:val="24"/>
        </w:rPr>
        <w:t xml:space="preserve">specificare gli obiettivi formativi </w:t>
      </w:r>
      <w:r w:rsidR="00ED0E1E" w:rsidRPr="005C351B">
        <w:rPr>
          <w:i/>
          <w:iCs/>
          <w:sz w:val="24"/>
          <w:szCs w:val="24"/>
        </w:rPr>
        <w:t>(</w:t>
      </w:r>
      <w:r w:rsidRPr="005C351B">
        <w:rPr>
          <w:i/>
          <w:iCs/>
          <w:sz w:val="24"/>
          <w:szCs w:val="24"/>
        </w:rPr>
        <w:t xml:space="preserve">entro un massimo di </w:t>
      </w:r>
      <w:r w:rsidR="0080270F" w:rsidRPr="005C351B">
        <w:rPr>
          <w:i/>
          <w:iCs/>
          <w:sz w:val="24"/>
          <w:szCs w:val="24"/>
        </w:rPr>
        <w:t>300</w:t>
      </w:r>
      <w:r w:rsidRPr="005C351B">
        <w:rPr>
          <w:i/>
          <w:iCs/>
          <w:sz w:val="24"/>
          <w:szCs w:val="24"/>
        </w:rPr>
        <w:t xml:space="preserve"> </w:t>
      </w:r>
      <w:r w:rsidR="0080270F" w:rsidRPr="005C351B">
        <w:rPr>
          <w:i/>
          <w:iCs/>
          <w:sz w:val="24"/>
          <w:szCs w:val="24"/>
        </w:rPr>
        <w:t>parole</w:t>
      </w:r>
      <w:r w:rsidR="00ED0E1E" w:rsidRPr="005C351B"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>].</w:t>
      </w:r>
    </w:p>
    <w:p w14:paraId="4847BC4E" w14:textId="77777777" w:rsidR="00A52481" w:rsidRDefault="00A52481" w:rsidP="00C1056F">
      <w:pPr>
        <w:contextualSpacing/>
        <w:jc w:val="both"/>
        <w:rPr>
          <w:sz w:val="24"/>
          <w:szCs w:val="24"/>
        </w:rPr>
      </w:pPr>
    </w:p>
    <w:p w14:paraId="030FE0BE" w14:textId="77777777" w:rsidR="00A52481" w:rsidRDefault="00A52481" w:rsidP="00A52481">
      <w:pPr>
        <w:contextualSpacing/>
        <w:jc w:val="both"/>
        <w:rPr>
          <w:sz w:val="24"/>
          <w:szCs w:val="24"/>
        </w:rPr>
      </w:pPr>
      <w:r w:rsidRPr="00637D0C">
        <w:rPr>
          <w:b/>
          <w:bCs/>
          <w:sz w:val="24"/>
          <w:szCs w:val="24"/>
        </w:rPr>
        <w:t>Programma del corso</w:t>
      </w:r>
      <w:r>
        <w:rPr>
          <w:sz w:val="24"/>
          <w:szCs w:val="24"/>
        </w:rPr>
        <w:t>:</w:t>
      </w:r>
    </w:p>
    <w:p w14:paraId="132D9BCA" w14:textId="77777777" w:rsidR="00A52481" w:rsidRDefault="00A52481" w:rsidP="00A52481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5C351B">
        <w:rPr>
          <w:i/>
          <w:iCs/>
          <w:sz w:val="24"/>
          <w:szCs w:val="24"/>
        </w:rPr>
        <w:t xml:space="preserve">specificare i contenuti del corso </w:t>
      </w:r>
      <w:r w:rsidR="00ED0E1E" w:rsidRPr="005C351B">
        <w:rPr>
          <w:i/>
          <w:iCs/>
          <w:sz w:val="24"/>
          <w:szCs w:val="24"/>
        </w:rPr>
        <w:t>(</w:t>
      </w:r>
      <w:r w:rsidRPr="005C351B">
        <w:rPr>
          <w:i/>
          <w:iCs/>
          <w:sz w:val="24"/>
          <w:szCs w:val="24"/>
        </w:rPr>
        <w:t xml:space="preserve">entro un massimo di </w:t>
      </w:r>
      <w:r w:rsidR="0080270F" w:rsidRPr="005C351B">
        <w:rPr>
          <w:i/>
          <w:iCs/>
          <w:sz w:val="24"/>
          <w:szCs w:val="24"/>
        </w:rPr>
        <w:t>300</w:t>
      </w:r>
      <w:r w:rsidRPr="005C351B">
        <w:rPr>
          <w:i/>
          <w:iCs/>
          <w:sz w:val="24"/>
          <w:szCs w:val="24"/>
        </w:rPr>
        <w:t xml:space="preserve"> </w:t>
      </w:r>
      <w:r w:rsidR="0080270F" w:rsidRPr="005C351B">
        <w:rPr>
          <w:i/>
          <w:iCs/>
          <w:sz w:val="24"/>
          <w:szCs w:val="24"/>
        </w:rPr>
        <w:t>parole</w:t>
      </w:r>
      <w:r w:rsidR="00ED0E1E" w:rsidRPr="005C351B"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>].</w:t>
      </w:r>
    </w:p>
    <w:p w14:paraId="57BE41CA" w14:textId="77777777" w:rsidR="00A52481" w:rsidRDefault="00A52481" w:rsidP="00A52481">
      <w:pPr>
        <w:contextualSpacing/>
        <w:jc w:val="both"/>
        <w:rPr>
          <w:sz w:val="24"/>
          <w:szCs w:val="24"/>
        </w:rPr>
      </w:pPr>
    </w:p>
    <w:p w14:paraId="38EED613" w14:textId="77777777" w:rsidR="00A52481" w:rsidRDefault="00A52481" w:rsidP="00A52481">
      <w:pPr>
        <w:contextualSpacing/>
        <w:jc w:val="both"/>
        <w:rPr>
          <w:sz w:val="24"/>
          <w:szCs w:val="24"/>
        </w:rPr>
      </w:pPr>
      <w:r w:rsidRPr="00637D0C">
        <w:rPr>
          <w:b/>
          <w:bCs/>
          <w:sz w:val="24"/>
          <w:szCs w:val="24"/>
        </w:rPr>
        <w:t>Modalità di valutazione</w:t>
      </w:r>
      <w:r>
        <w:rPr>
          <w:sz w:val="24"/>
          <w:szCs w:val="24"/>
        </w:rPr>
        <w:t>:</w:t>
      </w:r>
    </w:p>
    <w:p w14:paraId="3D975BC3" w14:textId="77777777" w:rsidR="00A52481" w:rsidRDefault="00A52481" w:rsidP="00A52481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5C351B">
        <w:rPr>
          <w:i/>
          <w:iCs/>
          <w:sz w:val="24"/>
          <w:szCs w:val="24"/>
        </w:rPr>
        <w:t>specificare</w:t>
      </w:r>
      <w:r w:rsidR="00ED0E1E" w:rsidRPr="005C351B">
        <w:rPr>
          <w:i/>
          <w:iCs/>
          <w:sz w:val="24"/>
          <w:szCs w:val="24"/>
        </w:rPr>
        <w:t xml:space="preserve"> la modalità di esame (scritto, orale, prova pratica) e</w:t>
      </w:r>
      <w:r w:rsidRPr="005C351B">
        <w:rPr>
          <w:i/>
          <w:iCs/>
          <w:sz w:val="24"/>
          <w:szCs w:val="24"/>
        </w:rPr>
        <w:t xml:space="preserve"> </w:t>
      </w:r>
      <w:r w:rsidR="00ED0E1E" w:rsidRPr="005C351B">
        <w:rPr>
          <w:i/>
          <w:iCs/>
          <w:sz w:val="24"/>
          <w:szCs w:val="24"/>
        </w:rPr>
        <w:t>l’eventuale previsione di</w:t>
      </w:r>
      <w:r w:rsidRPr="005C351B">
        <w:rPr>
          <w:i/>
          <w:iCs/>
          <w:sz w:val="24"/>
          <w:szCs w:val="24"/>
        </w:rPr>
        <w:t xml:space="preserve"> valutazioni </w:t>
      </w:r>
      <w:r w:rsidRPr="005C351B">
        <w:rPr>
          <w:sz w:val="24"/>
          <w:szCs w:val="24"/>
        </w:rPr>
        <w:t>in itinere</w:t>
      </w:r>
      <w:r w:rsidRPr="005C351B">
        <w:rPr>
          <w:i/>
          <w:iCs/>
          <w:sz w:val="24"/>
          <w:szCs w:val="24"/>
        </w:rPr>
        <w:t xml:space="preserve"> </w:t>
      </w:r>
      <w:r w:rsidR="00ED0E1E" w:rsidRPr="005C351B">
        <w:rPr>
          <w:i/>
          <w:iCs/>
          <w:sz w:val="24"/>
          <w:szCs w:val="24"/>
        </w:rPr>
        <w:t>(</w:t>
      </w:r>
      <w:r w:rsidRPr="005C351B">
        <w:rPr>
          <w:i/>
          <w:iCs/>
          <w:sz w:val="24"/>
          <w:szCs w:val="24"/>
        </w:rPr>
        <w:t xml:space="preserve">entro un massimo di </w:t>
      </w:r>
      <w:r w:rsidR="0080270F" w:rsidRPr="005C351B">
        <w:rPr>
          <w:i/>
          <w:iCs/>
          <w:sz w:val="24"/>
          <w:szCs w:val="24"/>
        </w:rPr>
        <w:t>1.000</w:t>
      </w:r>
      <w:r w:rsidRPr="005C351B">
        <w:rPr>
          <w:i/>
          <w:iCs/>
          <w:sz w:val="24"/>
          <w:szCs w:val="24"/>
        </w:rPr>
        <w:t xml:space="preserve"> caratteri spazi inclusi</w:t>
      </w:r>
      <w:r w:rsidR="00ED0E1E" w:rsidRPr="005C351B"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>].</w:t>
      </w:r>
    </w:p>
    <w:p w14:paraId="72A81EE7" w14:textId="77777777" w:rsidR="00A52481" w:rsidRDefault="00A52481" w:rsidP="00A52481">
      <w:pPr>
        <w:contextualSpacing/>
        <w:jc w:val="both"/>
        <w:rPr>
          <w:sz w:val="24"/>
          <w:szCs w:val="24"/>
        </w:rPr>
      </w:pPr>
    </w:p>
    <w:p w14:paraId="36B686AB" w14:textId="77777777" w:rsidR="00A52481" w:rsidRDefault="00A52481" w:rsidP="00A52481">
      <w:pPr>
        <w:contextualSpacing/>
        <w:jc w:val="both"/>
        <w:rPr>
          <w:sz w:val="24"/>
          <w:szCs w:val="24"/>
        </w:rPr>
      </w:pPr>
      <w:r w:rsidRPr="00637D0C">
        <w:rPr>
          <w:b/>
          <w:bCs/>
          <w:sz w:val="24"/>
          <w:szCs w:val="24"/>
        </w:rPr>
        <w:t>Testi di riferimento</w:t>
      </w:r>
      <w:r>
        <w:rPr>
          <w:sz w:val="24"/>
          <w:szCs w:val="24"/>
        </w:rPr>
        <w:t>:</w:t>
      </w:r>
    </w:p>
    <w:p w14:paraId="1359269D" w14:textId="77777777" w:rsidR="00A52481" w:rsidRDefault="00A52481" w:rsidP="00A52481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Pr="005C351B">
        <w:rPr>
          <w:i/>
          <w:iCs/>
          <w:sz w:val="24"/>
          <w:szCs w:val="24"/>
        </w:rPr>
        <w:t>specificare la bibliografia di riferimento nonché l’eventuale utilizzo di altre risorse didattiche, quali dispense, presentazioni, materiali reperibili in rete, etc.</w:t>
      </w:r>
      <w:r>
        <w:rPr>
          <w:sz w:val="24"/>
          <w:szCs w:val="24"/>
        </w:rPr>
        <w:t>].</w:t>
      </w:r>
    </w:p>
    <w:p w14:paraId="5E2B1C5E" w14:textId="77777777" w:rsidR="00A52481" w:rsidRDefault="00A52481" w:rsidP="00A52481">
      <w:pPr>
        <w:contextualSpacing/>
        <w:jc w:val="both"/>
        <w:rPr>
          <w:sz w:val="24"/>
          <w:szCs w:val="24"/>
        </w:rPr>
      </w:pPr>
    </w:p>
    <w:p w14:paraId="36EC18FE" w14:textId="77777777" w:rsidR="00A52481" w:rsidRDefault="00A52481" w:rsidP="00A52481">
      <w:pPr>
        <w:contextualSpacing/>
        <w:jc w:val="both"/>
        <w:rPr>
          <w:sz w:val="24"/>
          <w:szCs w:val="24"/>
        </w:rPr>
      </w:pPr>
    </w:p>
    <w:p w14:paraId="1A878FC2" w14:textId="77777777" w:rsidR="00A52481" w:rsidRDefault="00A52481" w:rsidP="00A52481">
      <w:pPr>
        <w:contextualSpacing/>
        <w:jc w:val="both"/>
        <w:rPr>
          <w:sz w:val="24"/>
          <w:szCs w:val="24"/>
        </w:rPr>
      </w:pPr>
    </w:p>
    <w:p w14:paraId="5DA2C3E4" w14:textId="77777777" w:rsidR="00A52481" w:rsidRDefault="00A52481" w:rsidP="00A52481">
      <w:pPr>
        <w:jc w:val="right"/>
        <w:rPr>
          <w:sz w:val="24"/>
          <w:szCs w:val="24"/>
        </w:rPr>
      </w:pPr>
      <w:r>
        <w:rPr>
          <w:sz w:val="24"/>
          <w:szCs w:val="24"/>
        </w:rPr>
        <w:t>Firma</w:t>
      </w:r>
    </w:p>
    <w:p w14:paraId="4841E76E" w14:textId="77777777" w:rsidR="00A52481" w:rsidRDefault="00A52481" w:rsidP="00A52481">
      <w:pPr>
        <w:jc w:val="right"/>
        <w:rPr>
          <w:sz w:val="24"/>
          <w:szCs w:val="24"/>
        </w:rPr>
      </w:pPr>
    </w:p>
    <w:p w14:paraId="23584C7E" w14:textId="77777777" w:rsidR="00A52481" w:rsidRPr="00C1056F" w:rsidRDefault="00A52481" w:rsidP="00A52481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sectPr w:rsidR="00A52481" w:rsidRPr="00C1056F" w:rsidSect="001B6208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E0FD3" w14:textId="77777777" w:rsidR="00205FF2" w:rsidRDefault="00205FF2" w:rsidP="001513A9">
      <w:r>
        <w:separator/>
      </w:r>
    </w:p>
  </w:endnote>
  <w:endnote w:type="continuationSeparator" w:id="0">
    <w:p w14:paraId="3A2ECF15" w14:textId="77777777" w:rsidR="00205FF2" w:rsidRDefault="00205FF2" w:rsidP="00151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537">
    <w:altName w:val="Calibri"/>
    <w:charset w:val="00"/>
    <w:family w:val="auto"/>
    <w:pitch w:val="variable"/>
  </w:font>
  <w:font w:name="Palace Script">
    <w:altName w:val="Calibri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A4C4D" w14:textId="62DBAA0D" w:rsidR="003F2244" w:rsidRPr="004D4E16" w:rsidRDefault="00E46C1F" w:rsidP="003F2244">
    <w:pPr>
      <w:tabs>
        <w:tab w:val="left" w:pos="2370"/>
        <w:tab w:val="center" w:pos="4820"/>
      </w:tabs>
      <w:spacing w:before="120"/>
      <w:jc w:val="center"/>
      <w:rPr>
        <w:rFonts w:ascii="Garamond" w:hAnsi="Garamond"/>
        <w:color w:val="0023B8"/>
        <w:sz w:val="16"/>
        <w:szCs w:val="16"/>
        <w:lang w:eastAsia="ar-SA"/>
      </w:rPr>
    </w:pPr>
    <w:r w:rsidRPr="00B963E3">
      <w:rPr>
        <w:noProof/>
      </w:rPr>
      <w:drawing>
        <wp:inline distT="0" distB="0" distL="0" distR="0" wp14:anchorId="6A16AFD5" wp14:editId="7585BA4A">
          <wp:extent cx="1135380" cy="365760"/>
          <wp:effectExtent l="0" t="0" r="0" b="0"/>
          <wp:docPr id="1" name="Immagine 1" descr="Logo del Ministero dell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del Ministero della Cultu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3657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95DCB71" w14:textId="77777777" w:rsidR="003F2244" w:rsidRPr="00295B9F" w:rsidRDefault="003F2244" w:rsidP="003F2244">
    <w:pPr>
      <w:tabs>
        <w:tab w:val="left" w:pos="2370"/>
        <w:tab w:val="center" w:pos="4820"/>
      </w:tabs>
      <w:ind w:right="-1"/>
      <w:jc w:val="center"/>
      <w:rPr>
        <w:color w:val="002060"/>
        <w:sz w:val="10"/>
        <w:szCs w:val="10"/>
        <w:lang w:eastAsia="ar-SA"/>
      </w:rPr>
    </w:pPr>
  </w:p>
  <w:p w14:paraId="3E525AA2" w14:textId="77777777" w:rsidR="003F2244" w:rsidRPr="00252BB1" w:rsidRDefault="003F2244" w:rsidP="003F2244">
    <w:pPr>
      <w:tabs>
        <w:tab w:val="left" w:pos="2370"/>
        <w:tab w:val="center" w:pos="4820"/>
      </w:tabs>
      <w:ind w:right="-1"/>
      <w:jc w:val="center"/>
      <w:rPr>
        <w:color w:val="002060"/>
        <w:sz w:val="18"/>
        <w:szCs w:val="18"/>
        <w:lang w:eastAsia="ar-SA"/>
      </w:rPr>
    </w:pPr>
    <w:r w:rsidRPr="00252BB1">
      <w:rPr>
        <w:color w:val="002060"/>
        <w:sz w:val="18"/>
        <w:szCs w:val="18"/>
        <w:lang w:eastAsia="ar-SA"/>
      </w:rPr>
      <w:t>DIPARTIMENTO PER LA TUTEL</w:t>
    </w:r>
    <w:r>
      <w:rPr>
        <w:color w:val="002060"/>
        <w:sz w:val="18"/>
        <w:szCs w:val="18"/>
        <w:lang w:eastAsia="ar-SA"/>
      </w:rPr>
      <w:t>A DEL PATRIMONIO CULTURALE</w:t>
    </w:r>
  </w:p>
  <w:p w14:paraId="786BD59C" w14:textId="77777777" w:rsidR="003F2244" w:rsidRDefault="003F2244" w:rsidP="003F2244">
    <w:pPr>
      <w:tabs>
        <w:tab w:val="left" w:pos="2370"/>
        <w:tab w:val="center" w:pos="4820"/>
      </w:tabs>
      <w:ind w:right="-1"/>
      <w:jc w:val="center"/>
      <w:rPr>
        <w:color w:val="002060"/>
        <w:sz w:val="18"/>
        <w:szCs w:val="18"/>
        <w:lang w:eastAsia="ar-SA"/>
      </w:rPr>
    </w:pPr>
    <w:r w:rsidRPr="00252BB1">
      <w:rPr>
        <w:color w:val="002060"/>
        <w:sz w:val="18"/>
        <w:szCs w:val="18"/>
        <w:lang w:eastAsia="ar-SA"/>
      </w:rPr>
      <w:t>DIREZIONE GENERALE ARCHIVI</w:t>
    </w:r>
  </w:p>
  <w:p w14:paraId="5BEEBCED" w14:textId="77777777" w:rsidR="003F2244" w:rsidRPr="003C1D6B" w:rsidRDefault="003F2244" w:rsidP="003F2244">
    <w:pPr>
      <w:tabs>
        <w:tab w:val="left" w:pos="2370"/>
        <w:tab w:val="center" w:pos="4820"/>
      </w:tabs>
      <w:ind w:right="-1"/>
      <w:jc w:val="center"/>
      <w:rPr>
        <w:color w:val="002060"/>
        <w:sz w:val="18"/>
        <w:szCs w:val="18"/>
        <w:lang w:eastAsia="ar-SA"/>
      </w:rPr>
    </w:pPr>
    <w:r w:rsidRPr="003C1D6B">
      <w:rPr>
        <w:color w:val="002060"/>
        <w:sz w:val="18"/>
        <w:szCs w:val="18"/>
        <w:lang w:eastAsia="ar-SA"/>
      </w:rPr>
      <w:t>ARCHIVIO DI STATO DI VENEZIA</w:t>
    </w:r>
  </w:p>
  <w:p w14:paraId="70D2C8A8" w14:textId="77777777" w:rsidR="003F2244" w:rsidRPr="003C1D6B" w:rsidRDefault="003F2244" w:rsidP="003F2244">
    <w:pPr>
      <w:tabs>
        <w:tab w:val="left" w:pos="2370"/>
        <w:tab w:val="center" w:pos="4820"/>
      </w:tabs>
      <w:ind w:right="-1"/>
      <w:jc w:val="center"/>
      <w:rPr>
        <w:color w:val="002060"/>
        <w:sz w:val="16"/>
        <w:szCs w:val="16"/>
        <w:lang w:eastAsia="ar-SA"/>
      </w:rPr>
    </w:pPr>
    <w:r w:rsidRPr="003C1D6B">
      <w:rPr>
        <w:color w:val="002060"/>
        <w:sz w:val="16"/>
        <w:szCs w:val="16"/>
        <w:lang w:eastAsia="ar-SA"/>
      </w:rPr>
      <w:t>San Polo 3002 – CAP 30125 Venezia – Tel. 041 5222281</w:t>
    </w:r>
  </w:p>
  <w:p w14:paraId="6168B8D6" w14:textId="77777777" w:rsidR="001513A9" w:rsidRDefault="003F2244" w:rsidP="003F2244">
    <w:pPr>
      <w:pStyle w:val="Pidipagina"/>
      <w:tabs>
        <w:tab w:val="left" w:pos="3879"/>
      </w:tabs>
      <w:jc w:val="center"/>
    </w:pPr>
    <w:r w:rsidRPr="003C1D6B">
      <w:rPr>
        <w:color w:val="002060"/>
        <w:sz w:val="16"/>
        <w:szCs w:val="16"/>
        <w:lang w:eastAsia="ar-SA"/>
      </w:rPr>
      <w:t>P.E.C.: as-ve@pec.cultura.gov.it – P.E.O.: as-ve@cultura.gov.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24DC6" w14:textId="77777777" w:rsidR="00205FF2" w:rsidRDefault="00205FF2" w:rsidP="001513A9">
      <w:r>
        <w:separator/>
      </w:r>
    </w:p>
  </w:footnote>
  <w:footnote w:type="continuationSeparator" w:id="0">
    <w:p w14:paraId="3F96EEA0" w14:textId="77777777" w:rsidR="00205FF2" w:rsidRDefault="00205FF2" w:rsidP="00151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6A54" w14:textId="3DA3BB8D" w:rsidR="00CB0701" w:rsidRDefault="00E46C1F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24988EC" wp14:editId="110310AF">
              <wp:simplePos x="0" y="0"/>
              <wp:positionH relativeFrom="page">
                <wp:posOffset>6984365</wp:posOffset>
              </wp:positionH>
              <wp:positionV relativeFrom="page">
                <wp:posOffset>4912995</wp:posOffset>
              </wp:positionV>
              <wp:extent cx="575945" cy="329565"/>
              <wp:effectExtent l="0" t="0" r="0" b="0"/>
              <wp:wrapNone/>
              <wp:docPr id="139463653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646004" w14:textId="77777777" w:rsidR="00CB0701" w:rsidRDefault="00CB0701" w:rsidP="001B6208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4988EC" id="Rectangle 5" o:spid="_x0000_s1026" style="position:absolute;margin-left:549.95pt;margin-top:386.85pt;width:45.35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" o:allowincell="f" stroked="f">
              <v:textbox>
                <w:txbxContent>
                  <w:p w14:paraId="03646004" w14:textId="77777777" w:rsidR="00CB0701" w:rsidRDefault="00CB0701" w:rsidP="001B6208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49"/>
        </w:tabs>
        <w:ind w:left="1417" w:hanging="360"/>
      </w:pPr>
    </w:lvl>
    <w:lvl w:ilvl="1">
      <w:start w:val="1"/>
      <w:numFmt w:val="bullet"/>
      <w:lvlText w:val="o"/>
      <w:lvlJc w:val="left"/>
      <w:pPr>
        <w:tabs>
          <w:tab w:val="num" w:pos="349"/>
        </w:tabs>
        <w:ind w:left="213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49"/>
        </w:tabs>
        <w:ind w:left="285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49"/>
        </w:tabs>
        <w:ind w:left="357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49"/>
        </w:tabs>
        <w:ind w:left="429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49"/>
        </w:tabs>
        <w:ind w:left="501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49"/>
        </w:tabs>
        <w:ind w:left="573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49"/>
        </w:tabs>
        <w:ind w:left="645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49"/>
        </w:tabs>
        <w:ind w:left="7177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25486406"/>
    <w:multiLevelType w:val="singleLevel"/>
    <w:tmpl w:val="2B969B5C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0" w15:restartNumberingAfterBreak="0">
    <w:nsid w:val="30B82FC4"/>
    <w:multiLevelType w:val="hybridMultilevel"/>
    <w:tmpl w:val="14986E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37992"/>
    <w:multiLevelType w:val="hybridMultilevel"/>
    <w:tmpl w:val="561A7396"/>
    <w:lvl w:ilvl="0" w:tplc="3BFC83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7B31A5D"/>
    <w:multiLevelType w:val="hybridMultilevel"/>
    <w:tmpl w:val="1A28FA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2012B"/>
    <w:multiLevelType w:val="hybridMultilevel"/>
    <w:tmpl w:val="0EE85F48"/>
    <w:name w:val="WW8Num102"/>
    <w:lvl w:ilvl="0" w:tplc="F97CC6E8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C019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7043308"/>
    <w:multiLevelType w:val="hybridMultilevel"/>
    <w:tmpl w:val="FDBE27CC"/>
    <w:name w:val="WW8Num103"/>
    <w:lvl w:ilvl="0" w:tplc="9C5C258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F2D04"/>
    <w:multiLevelType w:val="hybridMultilevel"/>
    <w:tmpl w:val="175A4FCE"/>
    <w:lvl w:ilvl="0" w:tplc="0AA498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0541E"/>
    <w:multiLevelType w:val="hybridMultilevel"/>
    <w:tmpl w:val="AD947F7E"/>
    <w:name w:val="WW8Num1022"/>
    <w:lvl w:ilvl="0" w:tplc="F97CC6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970283">
    <w:abstractNumId w:val="9"/>
  </w:num>
  <w:num w:numId="2" w16cid:durableId="632323224">
    <w:abstractNumId w:val="14"/>
  </w:num>
  <w:num w:numId="3" w16cid:durableId="6565418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742790">
    <w:abstractNumId w:val="12"/>
  </w:num>
  <w:num w:numId="5" w16cid:durableId="156239088">
    <w:abstractNumId w:val="11"/>
  </w:num>
  <w:num w:numId="6" w16cid:durableId="660355502">
    <w:abstractNumId w:val="10"/>
  </w:num>
  <w:num w:numId="7" w16cid:durableId="241569516">
    <w:abstractNumId w:val="16"/>
  </w:num>
  <w:num w:numId="8" w16cid:durableId="495808566">
    <w:abstractNumId w:val="0"/>
  </w:num>
  <w:num w:numId="9" w16cid:durableId="179586711">
    <w:abstractNumId w:val="1"/>
  </w:num>
  <w:num w:numId="10" w16cid:durableId="1691027656">
    <w:abstractNumId w:val="8"/>
  </w:num>
  <w:num w:numId="11" w16cid:durableId="114301161">
    <w:abstractNumId w:val="6"/>
  </w:num>
  <w:num w:numId="12" w16cid:durableId="1582135539">
    <w:abstractNumId w:val="15"/>
  </w:num>
  <w:num w:numId="13" w16cid:durableId="1321278208">
    <w:abstractNumId w:val="13"/>
  </w:num>
  <w:num w:numId="14" w16cid:durableId="395665305">
    <w:abstractNumId w:val="7"/>
  </w:num>
  <w:num w:numId="15" w16cid:durableId="1207260984">
    <w:abstractNumId w:val="17"/>
  </w:num>
  <w:num w:numId="16" w16cid:durableId="1295676743">
    <w:abstractNumId w:val="2"/>
  </w:num>
  <w:num w:numId="17" w16cid:durableId="13921846">
    <w:abstractNumId w:val="3"/>
  </w:num>
  <w:num w:numId="18" w16cid:durableId="1771970990">
    <w:abstractNumId w:val="4"/>
  </w:num>
  <w:num w:numId="19" w16cid:durableId="9246081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A2"/>
    <w:rsid w:val="00004A8A"/>
    <w:rsid w:val="00017BF8"/>
    <w:rsid w:val="00022D6A"/>
    <w:rsid w:val="000271A5"/>
    <w:rsid w:val="00051F9A"/>
    <w:rsid w:val="00056AD1"/>
    <w:rsid w:val="000605EA"/>
    <w:rsid w:val="00066674"/>
    <w:rsid w:val="00092367"/>
    <w:rsid w:val="000A4BF0"/>
    <w:rsid w:val="000C2320"/>
    <w:rsid w:val="000D47A2"/>
    <w:rsid w:val="000E6D20"/>
    <w:rsid w:val="000F2B77"/>
    <w:rsid w:val="00104163"/>
    <w:rsid w:val="00112FFE"/>
    <w:rsid w:val="00117E1D"/>
    <w:rsid w:val="001344BC"/>
    <w:rsid w:val="001457F5"/>
    <w:rsid w:val="001513A9"/>
    <w:rsid w:val="00161A64"/>
    <w:rsid w:val="00166744"/>
    <w:rsid w:val="001A1C49"/>
    <w:rsid w:val="001A51FC"/>
    <w:rsid w:val="001B6208"/>
    <w:rsid w:val="001C72E7"/>
    <w:rsid w:val="001E75A7"/>
    <w:rsid w:val="00205FF2"/>
    <w:rsid w:val="00226260"/>
    <w:rsid w:val="00234C12"/>
    <w:rsid w:val="002367D0"/>
    <w:rsid w:val="00240863"/>
    <w:rsid w:val="00247FAF"/>
    <w:rsid w:val="0025126C"/>
    <w:rsid w:val="00255CBD"/>
    <w:rsid w:val="00272A36"/>
    <w:rsid w:val="00282F44"/>
    <w:rsid w:val="002B79BA"/>
    <w:rsid w:val="002D1275"/>
    <w:rsid w:val="002E1689"/>
    <w:rsid w:val="00301497"/>
    <w:rsid w:val="00303D9F"/>
    <w:rsid w:val="00304C7F"/>
    <w:rsid w:val="00310F27"/>
    <w:rsid w:val="00312814"/>
    <w:rsid w:val="003229C9"/>
    <w:rsid w:val="00325404"/>
    <w:rsid w:val="003345F4"/>
    <w:rsid w:val="00344703"/>
    <w:rsid w:val="00353AAB"/>
    <w:rsid w:val="00366291"/>
    <w:rsid w:val="00371FB8"/>
    <w:rsid w:val="003829D4"/>
    <w:rsid w:val="00393F72"/>
    <w:rsid w:val="003A01A6"/>
    <w:rsid w:val="003B6969"/>
    <w:rsid w:val="003E1DB9"/>
    <w:rsid w:val="003E6F48"/>
    <w:rsid w:val="003F2244"/>
    <w:rsid w:val="00403481"/>
    <w:rsid w:val="0040482A"/>
    <w:rsid w:val="004063CD"/>
    <w:rsid w:val="00406A12"/>
    <w:rsid w:val="00413545"/>
    <w:rsid w:val="00455F98"/>
    <w:rsid w:val="00470E74"/>
    <w:rsid w:val="00471921"/>
    <w:rsid w:val="00481688"/>
    <w:rsid w:val="00486092"/>
    <w:rsid w:val="00486469"/>
    <w:rsid w:val="004A4B9F"/>
    <w:rsid w:val="004B30B0"/>
    <w:rsid w:val="004C3807"/>
    <w:rsid w:val="004E43E1"/>
    <w:rsid w:val="004F1C75"/>
    <w:rsid w:val="00500F74"/>
    <w:rsid w:val="00515FA1"/>
    <w:rsid w:val="00526BA9"/>
    <w:rsid w:val="00533004"/>
    <w:rsid w:val="00543845"/>
    <w:rsid w:val="00546012"/>
    <w:rsid w:val="0055266B"/>
    <w:rsid w:val="00553BC9"/>
    <w:rsid w:val="00562C3A"/>
    <w:rsid w:val="00563028"/>
    <w:rsid w:val="005C2943"/>
    <w:rsid w:val="005C351B"/>
    <w:rsid w:val="005C3563"/>
    <w:rsid w:val="005D042A"/>
    <w:rsid w:val="005D6F78"/>
    <w:rsid w:val="005F6945"/>
    <w:rsid w:val="00602F91"/>
    <w:rsid w:val="0060540F"/>
    <w:rsid w:val="00615B29"/>
    <w:rsid w:val="0061610D"/>
    <w:rsid w:val="00622AAE"/>
    <w:rsid w:val="00625B10"/>
    <w:rsid w:val="006377A0"/>
    <w:rsid w:val="00637D0C"/>
    <w:rsid w:val="00641E5C"/>
    <w:rsid w:val="00653FE9"/>
    <w:rsid w:val="00656FB9"/>
    <w:rsid w:val="006616C0"/>
    <w:rsid w:val="006669CB"/>
    <w:rsid w:val="006704EF"/>
    <w:rsid w:val="00673089"/>
    <w:rsid w:val="00686323"/>
    <w:rsid w:val="00691B51"/>
    <w:rsid w:val="006968A4"/>
    <w:rsid w:val="006A1DE4"/>
    <w:rsid w:val="006A2003"/>
    <w:rsid w:val="006A4641"/>
    <w:rsid w:val="006A5FDB"/>
    <w:rsid w:val="006B2C96"/>
    <w:rsid w:val="006B3EEA"/>
    <w:rsid w:val="006B4971"/>
    <w:rsid w:val="006C3194"/>
    <w:rsid w:val="006C79CA"/>
    <w:rsid w:val="006D383F"/>
    <w:rsid w:val="006E2CCE"/>
    <w:rsid w:val="006E3805"/>
    <w:rsid w:val="006E5431"/>
    <w:rsid w:val="006E722B"/>
    <w:rsid w:val="007027DA"/>
    <w:rsid w:val="00724B6C"/>
    <w:rsid w:val="00730CA6"/>
    <w:rsid w:val="0073375F"/>
    <w:rsid w:val="00733E71"/>
    <w:rsid w:val="007362E8"/>
    <w:rsid w:val="00736602"/>
    <w:rsid w:val="00737F91"/>
    <w:rsid w:val="00751846"/>
    <w:rsid w:val="007579A2"/>
    <w:rsid w:val="00757A89"/>
    <w:rsid w:val="00774106"/>
    <w:rsid w:val="00783B56"/>
    <w:rsid w:val="00784878"/>
    <w:rsid w:val="00794334"/>
    <w:rsid w:val="007962D0"/>
    <w:rsid w:val="007A63E2"/>
    <w:rsid w:val="007B27D2"/>
    <w:rsid w:val="007C4E17"/>
    <w:rsid w:val="007D7655"/>
    <w:rsid w:val="007E7D4E"/>
    <w:rsid w:val="0080270F"/>
    <w:rsid w:val="0080561B"/>
    <w:rsid w:val="0081651E"/>
    <w:rsid w:val="00847886"/>
    <w:rsid w:val="00865157"/>
    <w:rsid w:val="00884589"/>
    <w:rsid w:val="008A29D6"/>
    <w:rsid w:val="008A4FF8"/>
    <w:rsid w:val="008B4B55"/>
    <w:rsid w:val="008D7209"/>
    <w:rsid w:val="008D7791"/>
    <w:rsid w:val="008F2DD4"/>
    <w:rsid w:val="00902CCB"/>
    <w:rsid w:val="00906F9C"/>
    <w:rsid w:val="00907A20"/>
    <w:rsid w:val="00915387"/>
    <w:rsid w:val="00915A6B"/>
    <w:rsid w:val="00916824"/>
    <w:rsid w:val="00917EF0"/>
    <w:rsid w:val="00934E2F"/>
    <w:rsid w:val="00956DE0"/>
    <w:rsid w:val="009850C0"/>
    <w:rsid w:val="00986348"/>
    <w:rsid w:val="009A08D9"/>
    <w:rsid w:val="009A3F6A"/>
    <w:rsid w:val="009A61B5"/>
    <w:rsid w:val="009B3E14"/>
    <w:rsid w:val="009C02A6"/>
    <w:rsid w:val="009C418D"/>
    <w:rsid w:val="009C4F71"/>
    <w:rsid w:val="009D600E"/>
    <w:rsid w:val="009F6608"/>
    <w:rsid w:val="00A00045"/>
    <w:rsid w:val="00A24087"/>
    <w:rsid w:val="00A34EEF"/>
    <w:rsid w:val="00A52481"/>
    <w:rsid w:val="00A56060"/>
    <w:rsid w:val="00A776C9"/>
    <w:rsid w:val="00A81B62"/>
    <w:rsid w:val="00A8500E"/>
    <w:rsid w:val="00A86CFA"/>
    <w:rsid w:val="00A941CF"/>
    <w:rsid w:val="00A963DF"/>
    <w:rsid w:val="00A9684C"/>
    <w:rsid w:val="00AB7026"/>
    <w:rsid w:val="00AC2957"/>
    <w:rsid w:val="00AC37C8"/>
    <w:rsid w:val="00AD2E4D"/>
    <w:rsid w:val="00AD7BDE"/>
    <w:rsid w:val="00AE4809"/>
    <w:rsid w:val="00AE6282"/>
    <w:rsid w:val="00AF7201"/>
    <w:rsid w:val="00B12D2C"/>
    <w:rsid w:val="00B16CF5"/>
    <w:rsid w:val="00B26D48"/>
    <w:rsid w:val="00B305B2"/>
    <w:rsid w:val="00B33F0D"/>
    <w:rsid w:val="00B378A3"/>
    <w:rsid w:val="00B80305"/>
    <w:rsid w:val="00B83FAD"/>
    <w:rsid w:val="00BA46B4"/>
    <w:rsid w:val="00BC4425"/>
    <w:rsid w:val="00BD1938"/>
    <w:rsid w:val="00BD2010"/>
    <w:rsid w:val="00C1056F"/>
    <w:rsid w:val="00C1546A"/>
    <w:rsid w:val="00C16F1E"/>
    <w:rsid w:val="00C50099"/>
    <w:rsid w:val="00C50711"/>
    <w:rsid w:val="00C531FB"/>
    <w:rsid w:val="00C54E0B"/>
    <w:rsid w:val="00C56AF6"/>
    <w:rsid w:val="00C67CCE"/>
    <w:rsid w:val="00C828D4"/>
    <w:rsid w:val="00C8739E"/>
    <w:rsid w:val="00C90DBE"/>
    <w:rsid w:val="00C9266A"/>
    <w:rsid w:val="00C934DB"/>
    <w:rsid w:val="00CB0701"/>
    <w:rsid w:val="00CB5167"/>
    <w:rsid w:val="00CD1619"/>
    <w:rsid w:val="00CD16B2"/>
    <w:rsid w:val="00CD1989"/>
    <w:rsid w:val="00CD6EFD"/>
    <w:rsid w:val="00D150C0"/>
    <w:rsid w:val="00D2075F"/>
    <w:rsid w:val="00D33A71"/>
    <w:rsid w:val="00D34ABB"/>
    <w:rsid w:val="00D740C8"/>
    <w:rsid w:val="00D97854"/>
    <w:rsid w:val="00DB7A11"/>
    <w:rsid w:val="00DC6D0D"/>
    <w:rsid w:val="00DD2035"/>
    <w:rsid w:val="00DD771A"/>
    <w:rsid w:val="00DE0F84"/>
    <w:rsid w:val="00DE32D4"/>
    <w:rsid w:val="00DE35E7"/>
    <w:rsid w:val="00DE681A"/>
    <w:rsid w:val="00E03FD4"/>
    <w:rsid w:val="00E065FC"/>
    <w:rsid w:val="00E11A36"/>
    <w:rsid w:val="00E148D0"/>
    <w:rsid w:val="00E14A27"/>
    <w:rsid w:val="00E21DF2"/>
    <w:rsid w:val="00E23E9E"/>
    <w:rsid w:val="00E261C2"/>
    <w:rsid w:val="00E3027D"/>
    <w:rsid w:val="00E46C1F"/>
    <w:rsid w:val="00E46D3D"/>
    <w:rsid w:val="00E6225F"/>
    <w:rsid w:val="00E76581"/>
    <w:rsid w:val="00E8667F"/>
    <w:rsid w:val="00ED0E1E"/>
    <w:rsid w:val="00ED71AB"/>
    <w:rsid w:val="00EE0712"/>
    <w:rsid w:val="00EE4E93"/>
    <w:rsid w:val="00EF3EA3"/>
    <w:rsid w:val="00F06904"/>
    <w:rsid w:val="00F0704D"/>
    <w:rsid w:val="00F0729C"/>
    <w:rsid w:val="00F07C98"/>
    <w:rsid w:val="00F15C2B"/>
    <w:rsid w:val="00F17F8B"/>
    <w:rsid w:val="00F202AF"/>
    <w:rsid w:val="00F3453C"/>
    <w:rsid w:val="00F36847"/>
    <w:rsid w:val="00F4279E"/>
    <w:rsid w:val="00F6433A"/>
    <w:rsid w:val="00F77061"/>
    <w:rsid w:val="00F77EA2"/>
    <w:rsid w:val="00F86A17"/>
    <w:rsid w:val="00F9176C"/>
    <w:rsid w:val="00FB135E"/>
    <w:rsid w:val="00FC1879"/>
    <w:rsid w:val="00FD0C06"/>
    <w:rsid w:val="00FD68B1"/>
    <w:rsid w:val="00FF211D"/>
    <w:rsid w:val="00FF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9165ACA"/>
  <w15:chartTrackingRefBased/>
  <w15:docId w15:val="{5911C4EA-DDF0-4F26-8B5E-7CFB7F85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3845"/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ind w:left="708" w:right="707"/>
      <w:jc w:val="right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ind w:left="708" w:right="567"/>
      <w:jc w:val="right"/>
      <w:outlineLvl w:val="2"/>
    </w:pPr>
    <w:rPr>
      <w:sz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5B1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">
    <w:name w:val="Corpo del testo"/>
    <w:basedOn w:val="Normale"/>
    <w:rPr>
      <w:sz w:val="24"/>
    </w:rPr>
  </w:style>
  <w:style w:type="paragraph" w:styleId="Corpodeltesto2">
    <w:name w:val="Body Text 2"/>
    <w:basedOn w:val="Normale"/>
    <w:link w:val="Corpodeltesto2Carattere"/>
    <w:pPr>
      <w:jc w:val="both"/>
    </w:pPr>
    <w:rPr>
      <w:sz w:val="24"/>
    </w:rPr>
  </w:style>
  <w:style w:type="paragraph" w:styleId="Rientrocorpodeltesto">
    <w:name w:val="Body Text Indent"/>
    <w:basedOn w:val="Normale"/>
    <w:link w:val="RientrocorpodeltestoCarattere"/>
    <w:pPr>
      <w:ind w:firstLine="708"/>
    </w:pPr>
    <w:rPr>
      <w:sz w:val="24"/>
    </w:rPr>
  </w:style>
  <w:style w:type="character" w:customStyle="1" w:styleId="Titolo6Carattere">
    <w:name w:val="Titolo 6 Carattere"/>
    <w:link w:val="Titolo6"/>
    <w:uiPriority w:val="9"/>
    <w:semiHidden/>
    <w:rsid w:val="00625B10"/>
    <w:rPr>
      <w:rFonts w:ascii="Calibri" w:hAnsi="Calibri"/>
      <w:b/>
      <w:bCs/>
      <w:sz w:val="22"/>
      <w:szCs w:val="22"/>
    </w:rPr>
  </w:style>
  <w:style w:type="paragraph" w:styleId="Titolo">
    <w:name w:val="Title"/>
    <w:basedOn w:val="Normale"/>
    <w:link w:val="TitoloCarattere"/>
    <w:qFormat/>
    <w:rsid w:val="00625B10"/>
    <w:pPr>
      <w:jc w:val="center"/>
      <w:outlineLvl w:val="0"/>
    </w:pPr>
    <w:rPr>
      <w:rFonts w:ascii="Garamond" w:hAnsi="Garamond"/>
      <w:i/>
      <w:sz w:val="52"/>
      <w:szCs w:val="24"/>
    </w:rPr>
  </w:style>
  <w:style w:type="character" w:customStyle="1" w:styleId="TitoloCarattere">
    <w:name w:val="Titolo Carattere"/>
    <w:link w:val="Titolo"/>
    <w:rsid w:val="00625B10"/>
    <w:rPr>
      <w:rFonts w:ascii="Garamond" w:hAnsi="Garamond"/>
      <w:i/>
      <w:sz w:val="52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47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4470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724B6C"/>
    <w:rPr>
      <w:sz w:val="24"/>
    </w:rPr>
  </w:style>
  <w:style w:type="character" w:customStyle="1" w:styleId="RientrocorpodeltestoCarattere">
    <w:name w:val="Rientro corpo del testo Carattere"/>
    <w:link w:val="Rientrocorpodeltesto"/>
    <w:rsid w:val="00724B6C"/>
    <w:rPr>
      <w:sz w:val="24"/>
    </w:rPr>
  </w:style>
  <w:style w:type="character" w:customStyle="1" w:styleId="Corpodeltesto2Carattere">
    <w:name w:val="Corpo del testo 2 Carattere"/>
    <w:link w:val="Corpodeltesto2"/>
    <w:rsid w:val="00724B6C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1513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13A9"/>
  </w:style>
  <w:style w:type="paragraph" w:styleId="Pidipagina">
    <w:name w:val="footer"/>
    <w:basedOn w:val="Normale"/>
    <w:link w:val="PidipaginaCarattere"/>
    <w:uiPriority w:val="99"/>
    <w:unhideWhenUsed/>
    <w:rsid w:val="001513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13A9"/>
  </w:style>
  <w:style w:type="table" w:styleId="Grigliatabella">
    <w:name w:val="Table Grid"/>
    <w:basedOn w:val="Tabellanormale"/>
    <w:uiPriority w:val="39"/>
    <w:rsid w:val="00151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documento">
    <w:name w:val="testo documento"/>
    <w:basedOn w:val="Normale"/>
    <w:uiPriority w:val="99"/>
    <w:rsid w:val="00546012"/>
    <w:pPr>
      <w:spacing w:line="360" w:lineRule="auto"/>
      <w:ind w:firstLine="1304"/>
      <w:jc w:val="both"/>
    </w:pPr>
    <w:rPr>
      <w:sz w:val="24"/>
      <w:szCs w:val="24"/>
    </w:rPr>
  </w:style>
  <w:style w:type="character" w:styleId="Collegamentoipertestuale">
    <w:name w:val="Hyperlink"/>
    <w:uiPriority w:val="99"/>
    <w:unhideWhenUsed/>
    <w:rsid w:val="003345F4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3345F4"/>
    <w:rPr>
      <w:color w:val="605E5C"/>
      <w:shd w:val="clear" w:color="auto" w:fill="E1DFDD"/>
    </w:rPr>
  </w:style>
  <w:style w:type="paragraph" w:customStyle="1" w:styleId="ListParagraph">
    <w:name w:val="List Paragraph"/>
    <w:basedOn w:val="Normale"/>
    <w:rsid w:val="00F6433A"/>
    <w:pPr>
      <w:suppressAutoHyphens/>
      <w:spacing w:after="160" w:line="256" w:lineRule="auto"/>
      <w:ind w:left="720"/>
    </w:pPr>
    <w:rPr>
      <w:rFonts w:ascii="Calibri" w:eastAsia="SimSun" w:hAnsi="Calibri" w:cs="font1537"/>
      <w:kern w:val="2"/>
      <w:sz w:val="22"/>
      <w:szCs w:val="22"/>
      <w:lang w:eastAsia="zh-CN"/>
    </w:rPr>
  </w:style>
  <w:style w:type="paragraph" w:customStyle="1" w:styleId="A3">
    <w:name w:val="A3"/>
    <w:basedOn w:val="Normale"/>
    <w:link w:val="A3Carattere"/>
    <w:qFormat/>
    <w:rsid w:val="00CD1989"/>
    <w:pPr>
      <w:tabs>
        <w:tab w:val="center" w:pos="2268"/>
      </w:tabs>
      <w:ind w:left="284" w:right="4393"/>
      <w:jc w:val="center"/>
    </w:pPr>
    <w:rPr>
      <w:color w:val="002060"/>
      <w:sz w:val="22"/>
      <w:szCs w:val="22"/>
      <w:lang w:eastAsia="ar-SA"/>
    </w:rPr>
  </w:style>
  <w:style w:type="character" w:customStyle="1" w:styleId="A3Carattere">
    <w:name w:val="A3 Carattere"/>
    <w:link w:val="A3"/>
    <w:rsid w:val="00CD1989"/>
    <w:rPr>
      <w:color w:val="002060"/>
      <w:sz w:val="22"/>
      <w:szCs w:val="22"/>
      <w:lang w:eastAsia="ar-SA"/>
    </w:rPr>
  </w:style>
  <w:style w:type="paragraph" w:customStyle="1" w:styleId="A4">
    <w:name w:val="A4"/>
    <w:basedOn w:val="Normale"/>
    <w:link w:val="A4Carattere"/>
    <w:qFormat/>
    <w:rsid w:val="00CD1989"/>
    <w:pPr>
      <w:tabs>
        <w:tab w:val="center" w:pos="1985"/>
      </w:tabs>
      <w:ind w:left="284" w:right="4393"/>
      <w:jc w:val="center"/>
    </w:pPr>
    <w:rPr>
      <w:rFonts w:ascii="Palace Script" w:hAnsi="Palace Script" w:cs="Lucida Sans Unicode"/>
      <w:color w:val="002060"/>
      <w:sz w:val="56"/>
      <w:szCs w:val="44"/>
      <w:lang w:eastAsia="ar-SA"/>
    </w:rPr>
  </w:style>
  <w:style w:type="character" w:customStyle="1" w:styleId="A4Carattere">
    <w:name w:val="A4 Carattere"/>
    <w:link w:val="A4"/>
    <w:rsid w:val="00CD1989"/>
    <w:rPr>
      <w:rFonts w:ascii="Palace Script" w:hAnsi="Palace Script" w:cs="Lucida Sans Unicode"/>
      <w:color w:val="002060"/>
      <w:sz w:val="56"/>
      <w:szCs w:val="44"/>
      <w:lang w:eastAsia="ar-SA"/>
    </w:rPr>
  </w:style>
  <w:style w:type="paragraph" w:customStyle="1" w:styleId="A5">
    <w:name w:val="A5"/>
    <w:basedOn w:val="Normale"/>
    <w:link w:val="A5Carattere"/>
    <w:qFormat/>
    <w:rsid w:val="00CD1989"/>
    <w:pPr>
      <w:ind w:left="284" w:right="4393"/>
      <w:jc w:val="center"/>
    </w:pPr>
    <w:rPr>
      <w:noProof/>
      <w:color w:val="808080"/>
      <w:lang w:eastAsia="ar-SA"/>
    </w:rPr>
  </w:style>
  <w:style w:type="character" w:customStyle="1" w:styleId="A5Carattere">
    <w:name w:val="A5 Carattere"/>
    <w:link w:val="A5"/>
    <w:rsid w:val="00CD1989"/>
    <w:rPr>
      <w:noProof/>
      <w:color w:val="808080"/>
      <w:lang w:eastAsia="ar-SA"/>
    </w:rPr>
  </w:style>
  <w:style w:type="character" w:customStyle="1" w:styleId="WW8Num4z5">
    <w:name w:val="WW8Num4z5"/>
    <w:rsid w:val="003F2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3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179BA-AAEE-43A2-9B17-9E52A716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GENERALE PER GLI ARCHIVI</vt:lpstr>
    </vt:vector>
  </TitlesOfParts>
  <Company>*****************************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GENERALE PER GLI ARCHIVI</dc:title>
  <dc:subject/>
  <dc:creator>Ministero Beni Att. Culturali</dc:creator>
  <cp:keywords/>
  <cp:lastModifiedBy>Toscano</cp:lastModifiedBy>
  <cp:revision>2</cp:revision>
  <cp:lastPrinted>2023-04-19T06:33:00Z</cp:lastPrinted>
  <dcterms:created xsi:type="dcterms:W3CDTF">2025-09-11T06:22:00Z</dcterms:created>
  <dcterms:modified xsi:type="dcterms:W3CDTF">2025-09-11T06:22:00Z</dcterms:modified>
</cp:coreProperties>
</file>